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B246" w14:textId="33725B5A" w:rsidR="00A130CE" w:rsidRPr="00187F7F" w:rsidRDefault="003C145B" w:rsidP="00187F7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87F7F">
        <w:rPr>
          <w:rFonts w:ascii="ＭＳ ゴシック" w:eastAsia="ＭＳ ゴシック" w:hAnsi="ＭＳ ゴシック" w:hint="eastAsia"/>
          <w:sz w:val="24"/>
          <w:szCs w:val="24"/>
        </w:rPr>
        <w:t>新潟</w:t>
      </w:r>
      <w:r w:rsidR="00A130CE" w:rsidRPr="00187F7F">
        <w:rPr>
          <w:rFonts w:ascii="ＭＳ ゴシック" w:eastAsia="ＭＳ ゴシック" w:hAnsi="ＭＳ ゴシック" w:hint="eastAsia"/>
          <w:sz w:val="24"/>
          <w:szCs w:val="24"/>
        </w:rPr>
        <w:t>大学</w:t>
      </w:r>
      <w:r w:rsidRPr="00187F7F">
        <w:rPr>
          <w:rFonts w:ascii="ＭＳ ゴシック" w:eastAsia="ＭＳ ゴシック" w:hAnsi="ＭＳ ゴシック" w:hint="eastAsia"/>
          <w:sz w:val="24"/>
          <w:szCs w:val="24"/>
        </w:rPr>
        <w:t>医学部医学科</w:t>
      </w:r>
      <w:r w:rsidR="00A130CE" w:rsidRPr="00187F7F">
        <w:rPr>
          <w:rFonts w:ascii="ＭＳ ゴシック" w:eastAsia="ＭＳ ゴシック" w:hAnsi="ＭＳ ゴシック" w:hint="eastAsia"/>
          <w:sz w:val="24"/>
          <w:szCs w:val="24"/>
        </w:rPr>
        <w:t>公式マスコットキャラクターデザインの</w:t>
      </w:r>
      <w:r w:rsidR="007E148F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="00A130CE" w:rsidRPr="00187F7F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07349E01" w14:textId="77777777" w:rsidR="003C145B" w:rsidRPr="003C145B" w:rsidRDefault="003C145B" w:rsidP="00A130CE"/>
    <w:p w14:paraId="7B1CF179" w14:textId="13CFC722" w:rsidR="00A130CE" w:rsidRDefault="00A130CE" w:rsidP="001A7F94">
      <w:r>
        <w:rPr>
          <w:rFonts w:hint="eastAsia"/>
        </w:rPr>
        <w:t xml:space="preserve">　</w:t>
      </w:r>
      <w:r w:rsidR="001A7F94">
        <w:rPr>
          <w:rFonts w:hint="eastAsia"/>
        </w:rPr>
        <w:t>新潟大学医学部</w:t>
      </w:r>
      <w:r w:rsidR="00CF73E6">
        <w:rPr>
          <w:rFonts w:hint="eastAsia"/>
        </w:rPr>
        <w:t>医学科は</w:t>
      </w:r>
      <w:r w:rsidR="00EB19D8">
        <w:rPr>
          <w:rFonts w:hint="eastAsia"/>
        </w:rPr>
        <w:t>昨年2020年に創立1</w:t>
      </w:r>
      <w:r w:rsidR="00EB19D8">
        <w:t>10</w:t>
      </w:r>
      <w:r w:rsidR="00EB19D8">
        <w:rPr>
          <w:rFonts w:hint="eastAsia"/>
        </w:rPr>
        <w:t>周年を迎えました。</w:t>
      </w:r>
      <w:r w:rsidR="00A34029">
        <w:rPr>
          <w:rFonts w:hint="eastAsia"/>
        </w:rPr>
        <w:t>長き</w:t>
      </w:r>
      <w:r w:rsidR="001A7F94">
        <w:rPr>
          <w:rFonts w:hint="eastAsia"/>
        </w:rPr>
        <w:t>伝統を踏まえ</w:t>
      </w:r>
      <w:r w:rsidR="00A34029">
        <w:rPr>
          <w:rFonts w:hint="eastAsia"/>
        </w:rPr>
        <w:t>さらなる</w:t>
      </w:r>
      <w:r w:rsidR="00315F0F">
        <w:rPr>
          <w:rFonts w:hint="eastAsia"/>
        </w:rPr>
        <w:t>発展</w:t>
      </w:r>
      <w:r w:rsidR="005E08CF">
        <w:rPr>
          <w:rFonts w:hint="eastAsia"/>
        </w:rPr>
        <w:t>の</w:t>
      </w:r>
      <w:r w:rsidR="00BD726D">
        <w:rPr>
          <w:rFonts w:hint="eastAsia"/>
        </w:rPr>
        <w:t>ため</w:t>
      </w:r>
      <w:r w:rsidR="00A173B5">
        <w:rPr>
          <w:rFonts w:hint="eastAsia"/>
        </w:rPr>
        <w:t>、</w:t>
      </w:r>
      <w:r w:rsidR="00C535ED">
        <w:rPr>
          <w:rFonts w:hint="eastAsia"/>
        </w:rPr>
        <w:t>新たな挑戦を象徴</w:t>
      </w:r>
      <w:r w:rsidR="005E08CF">
        <w:rPr>
          <w:rFonts w:hint="eastAsia"/>
        </w:rPr>
        <w:t>してくれる</w:t>
      </w:r>
      <w:r w:rsidR="00822D32">
        <w:rPr>
          <w:rFonts w:hint="eastAsia"/>
        </w:rPr>
        <w:t>マスコットキャラクターを制定</w:t>
      </w:r>
      <w:r w:rsidR="0037772E">
        <w:rPr>
          <w:rFonts w:hint="eastAsia"/>
        </w:rPr>
        <w:t>することとしました。</w:t>
      </w:r>
      <w:r w:rsidR="00A87EA5">
        <w:rPr>
          <w:rFonts w:hint="eastAsia"/>
        </w:rPr>
        <w:t>新潟</w:t>
      </w:r>
      <w:r>
        <w:rPr>
          <w:rFonts w:hint="eastAsia"/>
        </w:rPr>
        <w:t>⼤学</w:t>
      </w:r>
      <w:r w:rsidR="00A87EA5">
        <w:rPr>
          <w:rFonts w:hint="eastAsia"/>
        </w:rPr>
        <w:t>医学部医学科</w:t>
      </w:r>
      <w:r>
        <w:rPr>
          <w:rFonts w:hint="eastAsia"/>
        </w:rPr>
        <w:t>を広く</w:t>
      </w:r>
      <w:r>
        <w:t>PR</w:t>
      </w:r>
      <w:r w:rsidR="00DD7DEF">
        <w:rPr>
          <w:rFonts w:hint="eastAsia"/>
        </w:rPr>
        <w:t>してくれる</w:t>
      </w:r>
      <w:r>
        <w:t>マスコットキャラクターのデザインを皆さまから募集します。</w:t>
      </w:r>
    </w:p>
    <w:p w14:paraId="2068B53B" w14:textId="77777777" w:rsidR="00A130CE" w:rsidRDefault="00A130CE" w:rsidP="00A130CE">
      <w:r>
        <w:rPr>
          <w:rFonts w:hint="eastAsia"/>
        </w:rPr>
        <w:t xml:space="preserve">　多数のご応募をお待ちしています。</w:t>
      </w:r>
    </w:p>
    <w:p w14:paraId="17010FFA" w14:textId="77777777" w:rsidR="00A130CE" w:rsidRDefault="00A130CE" w:rsidP="00A130CE"/>
    <w:p w14:paraId="1ECEB2E1" w14:textId="77777777" w:rsidR="00A130CE" w:rsidRDefault="00A130CE" w:rsidP="00A130CE">
      <w:r>
        <w:rPr>
          <w:rFonts w:hint="eastAsia"/>
        </w:rPr>
        <w:t>〜募集するキャラクター像〜</w:t>
      </w:r>
    </w:p>
    <w:p w14:paraId="7AB11908" w14:textId="77777777" w:rsidR="00A130CE" w:rsidRDefault="00A130CE" w:rsidP="00A130CE">
      <w:r>
        <w:rPr>
          <w:rFonts w:hint="eastAsia"/>
        </w:rPr>
        <w:t>わたしはこんなキャラクターです。</w:t>
      </w:r>
    </w:p>
    <w:p w14:paraId="771A4A0E" w14:textId="77777777" w:rsidR="00A130CE" w:rsidRDefault="00A130CE" w:rsidP="00A130CE"/>
    <w:p w14:paraId="4697E88E" w14:textId="06098D46" w:rsidR="00A130CE" w:rsidRDefault="000871FD" w:rsidP="00A130CE">
      <w:r>
        <w:rPr>
          <w:rFonts w:hint="eastAsia"/>
        </w:rPr>
        <w:t>・新潟⼤学医学部医学科</w:t>
      </w:r>
      <w:r w:rsidR="00A130CE">
        <w:rPr>
          <w:rFonts w:hint="eastAsia"/>
        </w:rPr>
        <w:t>が大好きです。</w:t>
      </w:r>
    </w:p>
    <w:p w14:paraId="377D742C" w14:textId="4B42F5D7" w:rsidR="002E6C5D" w:rsidRPr="002E6C5D" w:rsidRDefault="002E6C5D" w:rsidP="00A130CE">
      <w:r w:rsidRPr="002E6C5D">
        <w:rPr>
          <w:rFonts w:hint="eastAsia"/>
        </w:rPr>
        <w:t>・みんなで頑張ることが大好きです！</w:t>
      </w:r>
    </w:p>
    <w:p w14:paraId="66EC9B44" w14:textId="48CA2A0F" w:rsidR="001A7F94" w:rsidRDefault="001A7F94" w:rsidP="00A130CE">
      <w:r>
        <w:rPr>
          <w:rFonts w:hint="eastAsia"/>
        </w:rPr>
        <w:t>・</w:t>
      </w:r>
      <w:r w:rsidR="00420855">
        <w:rPr>
          <w:rFonts w:hint="eastAsia"/>
        </w:rPr>
        <w:t>あたらしいこと</w:t>
      </w:r>
      <w:r w:rsidR="002E6C5D">
        <w:rPr>
          <w:rFonts w:hint="eastAsia"/>
        </w:rPr>
        <w:t>（</w:t>
      </w:r>
      <w:r w:rsidR="00420855">
        <w:rPr>
          <w:rFonts w:hint="eastAsia"/>
        </w:rPr>
        <w:t>挑戦</w:t>
      </w:r>
      <w:r w:rsidR="002E6C5D">
        <w:rPr>
          <w:rFonts w:hint="eastAsia"/>
        </w:rPr>
        <w:t>すること）</w:t>
      </w:r>
      <w:r w:rsidR="00051218">
        <w:rPr>
          <w:rFonts w:hint="eastAsia"/>
        </w:rPr>
        <w:t>が大好きです</w:t>
      </w:r>
      <w:r w:rsidR="0028038B">
        <w:rPr>
          <w:rFonts w:hint="eastAsia"/>
        </w:rPr>
        <w:t>。</w:t>
      </w:r>
    </w:p>
    <w:p w14:paraId="6C25F254" w14:textId="77777777" w:rsidR="000871FD" w:rsidRDefault="000871FD" w:rsidP="00A130CE"/>
    <w:p w14:paraId="3523F32E" w14:textId="08826337" w:rsidR="00A130CE" w:rsidRDefault="00A130CE" w:rsidP="00A130CE">
      <w:r>
        <w:rPr>
          <w:rFonts w:hint="eastAsia"/>
        </w:rPr>
        <w:t xml:space="preserve">　採用された作品は、</w:t>
      </w:r>
      <w:r w:rsidR="000871FD">
        <w:rPr>
          <w:rFonts w:hint="eastAsia"/>
        </w:rPr>
        <w:t>新潟⼤学医学部医学科</w:t>
      </w:r>
      <w:r>
        <w:t>の広報活動（インターネット・メディア等を含む）で広く使用します。</w:t>
      </w:r>
    </w:p>
    <w:p w14:paraId="3DA97146" w14:textId="77777777" w:rsidR="00A130CE" w:rsidRDefault="00A130CE" w:rsidP="00A130CE"/>
    <w:p w14:paraId="37BC61BA" w14:textId="2CF227A5" w:rsidR="00A130CE" w:rsidRDefault="00A130CE" w:rsidP="00A130CE">
      <w:r>
        <w:rPr>
          <w:rFonts w:hint="eastAsia"/>
        </w:rPr>
        <w:t>＜使用例＞</w:t>
      </w:r>
    </w:p>
    <w:p w14:paraId="50FDEB52" w14:textId="74E6F4DB" w:rsidR="00A130CE" w:rsidRDefault="00162939" w:rsidP="00A130CE">
      <w:r>
        <w:rPr>
          <w:rFonts w:hint="eastAsia"/>
        </w:rPr>
        <w:t>・</w:t>
      </w:r>
      <w:r w:rsidR="00A130CE">
        <w:rPr>
          <w:rFonts w:hint="eastAsia"/>
        </w:rPr>
        <w:t>広報誌、ホームページ、</w:t>
      </w:r>
      <w:r w:rsidR="000871FD">
        <w:rPr>
          <w:rFonts w:hint="eastAsia"/>
        </w:rPr>
        <w:t>S</w:t>
      </w:r>
      <w:r w:rsidR="000871FD">
        <w:t>NS</w:t>
      </w:r>
      <w:r w:rsidR="000871FD">
        <w:rPr>
          <w:rFonts w:hint="eastAsia"/>
        </w:rPr>
        <w:t>、</w:t>
      </w:r>
      <w:r w:rsidR="00A130CE">
        <w:rPr>
          <w:rFonts w:hint="eastAsia"/>
        </w:rPr>
        <w:t>各種印刷物への掲載</w:t>
      </w:r>
    </w:p>
    <w:p w14:paraId="38397EF5" w14:textId="5B4C66B4" w:rsidR="00A130CE" w:rsidRDefault="00162939" w:rsidP="00A130CE">
      <w:r>
        <w:rPr>
          <w:rFonts w:hint="eastAsia"/>
        </w:rPr>
        <w:t>・</w:t>
      </w:r>
      <w:r w:rsidR="000871FD">
        <w:rPr>
          <w:rFonts w:hint="eastAsia"/>
        </w:rPr>
        <w:t>新潟⼤学医学部医学科</w:t>
      </w:r>
      <w:r w:rsidR="00A130CE">
        <w:rPr>
          <w:rFonts w:hint="eastAsia"/>
        </w:rPr>
        <w:t>グッズでの使用</w:t>
      </w:r>
    </w:p>
    <w:p w14:paraId="10C85280" w14:textId="77777777" w:rsidR="00A130CE" w:rsidRDefault="00A130CE" w:rsidP="00A130CE">
      <w:r>
        <w:rPr>
          <w:rFonts w:hint="eastAsia"/>
        </w:rPr>
        <w:t>※これら以外にも使用する場合があります。</w:t>
      </w:r>
    </w:p>
    <w:p w14:paraId="727236CE" w14:textId="4ED2B252" w:rsidR="00A130CE" w:rsidRDefault="00A130CE" w:rsidP="00A130CE"/>
    <w:p w14:paraId="22AD8223" w14:textId="77777777" w:rsidR="00A130CE" w:rsidRDefault="00A130CE" w:rsidP="00A130CE"/>
    <w:p w14:paraId="75663195" w14:textId="52F793CF" w:rsidR="00A130CE" w:rsidRDefault="00162939" w:rsidP="00A130CE">
      <w:r>
        <w:rPr>
          <w:rFonts w:hint="eastAsia"/>
        </w:rPr>
        <w:t>【</w:t>
      </w:r>
      <w:r w:rsidR="00A130CE">
        <w:rPr>
          <w:rFonts w:hint="eastAsia"/>
        </w:rPr>
        <w:t>募集要項</w:t>
      </w:r>
      <w:r>
        <w:rPr>
          <w:rFonts w:hint="eastAsia"/>
        </w:rPr>
        <w:t>】</w:t>
      </w:r>
    </w:p>
    <w:p w14:paraId="04F25FED" w14:textId="7158E343" w:rsidR="00A130CE" w:rsidRPr="00F44A28" w:rsidRDefault="00A130CE" w:rsidP="00A130CE">
      <w:pPr>
        <w:rPr>
          <w:highlight w:val="yellow"/>
        </w:rPr>
      </w:pPr>
      <w:r>
        <w:rPr>
          <w:rFonts w:hint="eastAsia"/>
        </w:rPr>
        <w:t>１．応募資格</w:t>
      </w:r>
    </w:p>
    <w:p w14:paraId="284AEC13" w14:textId="102C5AF9" w:rsidR="00A130CE" w:rsidRDefault="00DC2704" w:rsidP="004D4EF0">
      <w:pPr>
        <w:ind w:firstLineChars="200" w:firstLine="420"/>
      </w:pPr>
      <w:r w:rsidRPr="00DC2704">
        <w:rPr>
          <w:rFonts w:hint="eastAsia"/>
        </w:rPr>
        <w:t>新潟大学の学生、教職員</w:t>
      </w:r>
    </w:p>
    <w:p w14:paraId="10AABABB" w14:textId="77777777" w:rsidR="00560A28" w:rsidRDefault="00560A28" w:rsidP="00DC2704">
      <w:pPr>
        <w:ind w:firstLineChars="100" w:firstLine="210"/>
      </w:pPr>
    </w:p>
    <w:p w14:paraId="5D4F4BE6" w14:textId="77777777" w:rsidR="00A130CE" w:rsidRDefault="00A130CE" w:rsidP="00A130CE">
      <w:r>
        <w:rPr>
          <w:rFonts w:hint="eastAsia"/>
        </w:rPr>
        <w:t>２．募集期間</w:t>
      </w:r>
    </w:p>
    <w:p w14:paraId="4054F73B" w14:textId="6BFC15A0" w:rsidR="00A130CE" w:rsidRDefault="00A130CE" w:rsidP="00A130CE">
      <w:r>
        <w:rPr>
          <w:rFonts w:hint="eastAsia"/>
        </w:rPr>
        <w:t xml:space="preserve">　</w:t>
      </w:r>
      <w:r w:rsidR="004D4EF0">
        <w:rPr>
          <w:rFonts w:hint="eastAsia"/>
        </w:rPr>
        <w:t xml:space="preserve">　</w:t>
      </w:r>
      <w:r>
        <w:t>202</w:t>
      </w:r>
      <w:r w:rsidR="0018702F">
        <w:t>1</w:t>
      </w:r>
      <w:r>
        <w:t>（令和</w:t>
      </w:r>
      <w:r w:rsidR="0018702F">
        <w:t>3</w:t>
      </w:r>
      <w:r>
        <w:t>）年</w:t>
      </w:r>
      <w:r w:rsidR="0018702F">
        <w:t>3</w:t>
      </w:r>
      <w:r>
        <w:rPr>
          <w:rFonts w:hint="eastAsia"/>
        </w:rPr>
        <w:t>⽉</w:t>
      </w:r>
      <w:r>
        <w:t>1</w:t>
      </w:r>
      <w:r>
        <w:rPr>
          <w:rFonts w:hint="eastAsia"/>
        </w:rPr>
        <w:t>⽇（月）〜</w:t>
      </w:r>
      <w:r>
        <w:t>2021（令和3）年</w:t>
      </w:r>
      <w:r w:rsidR="00804478">
        <w:t>4</w:t>
      </w:r>
      <w:r>
        <w:rPr>
          <w:rFonts w:hint="eastAsia"/>
        </w:rPr>
        <w:t>⽉</w:t>
      </w:r>
      <w:r w:rsidR="00804478">
        <w:t>30</w:t>
      </w:r>
      <w:r>
        <w:rPr>
          <w:rFonts w:hint="eastAsia"/>
        </w:rPr>
        <w:t>⽇（</w:t>
      </w:r>
      <w:r w:rsidR="00700C0C">
        <w:rPr>
          <w:rFonts w:hint="eastAsia"/>
        </w:rPr>
        <w:t>金</w:t>
      </w:r>
      <w:r>
        <w:rPr>
          <w:rFonts w:hint="eastAsia"/>
        </w:rPr>
        <w:t>）必着</w:t>
      </w:r>
    </w:p>
    <w:p w14:paraId="169D7B69" w14:textId="0EBDD1AB" w:rsidR="00A130CE" w:rsidRDefault="00A130CE" w:rsidP="00A130CE"/>
    <w:p w14:paraId="329430FB" w14:textId="77777777" w:rsidR="00A130CE" w:rsidRDefault="00A130CE" w:rsidP="00A130CE">
      <w:r>
        <w:t>3．応募</w:t>
      </w:r>
      <w:r>
        <w:rPr>
          <w:rFonts w:hint="eastAsia"/>
        </w:rPr>
        <w:t>⽅法・条件</w:t>
      </w:r>
    </w:p>
    <w:p w14:paraId="2FD428C6" w14:textId="77777777" w:rsidR="00ED2B95" w:rsidRDefault="004D4EF0" w:rsidP="00AB7511">
      <w:pPr>
        <w:ind w:firstLineChars="100" w:firstLine="210"/>
      </w:pPr>
      <w:r>
        <w:rPr>
          <w:rFonts w:hint="eastAsia"/>
        </w:rPr>
        <w:t>(1)</w:t>
      </w:r>
      <w:r w:rsidR="00ED2B95">
        <w:rPr>
          <w:rFonts w:hint="eastAsia"/>
        </w:rPr>
        <w:t xml:space="preserve"> </w:t>
      </w:r>
      <w:r>
        <w:rPr>
          <w:rFonts w:hint="eastAsia"/>
        </w:rPr>
        <w:t>所定の</w:t>
      </w:r>
      <w:r w:rsidR="00A130CE">
        <w:rPr>
          <w:rFonts w:hint="eastAsia"/>
        </w:rPr>
        <w:t>応募様式</w:t>
      </w:r>
      <w:r>
        <w:rPr>
          <w:rFonts w:hint="eastAsia"/>
        </w:rPr>
        <w:t>をダウンロードし、必要事項を記入のうえ</w:t>
      </w:r>
      <w:r w:rsidR="00AB7511">
        <w:rPr>
          <w:rFonts w:hint="eastAsia"/>
        </w:rPr>
        <w:t>、応募する作品</w:t>
      </w:r>
      <w:r w:rsidR="00A130CE">
        <w:rPr>
          <w:rFonts w:hint="eastAsia"/>
        </w:rPr>
        <w:t>（</w:t>
      </w:r>
      <w:r w:rsidR="00A130CE">
        <w:t>PDFデ</w:t>
      </w:r>
    </w:p>
    <w:p w14:paraId="7EE0BAD7" w14:textId="77777777" w:rsidR="00912604" w:rsidRDefault="00A130CE" w:rsidP="00ED2B95">
      <w:pPr>
        <w:ind w:firstLineChars="300" w:firstLine="630"/>
      </w:pPr>
      <w:r>
        <w:t>ータ</w:t>
      </w:r>
      <w:r w:rsidR="007E148F">
        <w:rPr>
          <w:rFonts w:hint="eastAsia"/>
        </w:rPr>
        <w:t>、</w:t>
      </w:r>
      <w:r>
        <w:t>10MB以下）</w:t>
      </w:r>
      <w:r w:rsidR="00AB7511">
        <w:rPr>
          <w:rFonts w:hint="eastAsia"/>
        </w:rPr>
        <w:t>と合わせて</w:t>
      </w:r>
      <w:r w:rsidR="00ED2B95">
        <w:rPr>
          <w:rFonts w:hint="eastAsia"/>
        </w:rPr>
        <w:t>電子メール</w:t>
      </w:r>
      <w:r w:rsidR="00912604">
        <w:rPr>
          <w:rFonts w:hint="eastAsia"/>
        </w:rPr>
        <w:t>によりshomu@med.niigata-u.ac.jp</w:t>
      </w:r>
      <w:r w:rsidR="00AB7511">
        <w:rPr>
          <w:rFonts w:hint="eastAsia"/>
        </w:rPr>
        <w:t>宛送信</w:t>
      </w:r>
    </w:p>
    <w:p w14:paraId="63C051ED" w14:textId="51066F18" w:rsidR="00A130CE" w:rsidRDefault="00AB7511" w:rsidP="00ED2B95">
      <w:pPr>
        <w:ind w:firstLineChars="300" w:firstLine="630"/>
      </w:pPr>
      <w:r>
        <w:rPr>
          <w:rFonts w:hint="eastAsia"/>
        </w:rPr>
        <w:t>してください。</w:t>
      </w:r>
    </w:p>
    <w:p w14:paraId="7D8616DC" w14:textId="1A215FDE" w:rsidR="00912604" w:rsidRDefault="00AB7511" w:rsidP="00AB7511">
      <w:pPr>
        <w:ind w:leftChars="100" w:left="630" w:hangingChars="200" w:hanging="420"/>
      </w:pPr>
      <w:r>
        <w:rPr>
          <w:rFonts w:hint="eastAsia"/>
        </w:rPr>
        <w:t>(2)</w:t>
      </w:r>
      <w:r w:rsidR="00ED2B95">
        <w:t xml:space="preserve"> </w:t>
      </w:r>
      <w:r w:rsidR="00912604">
        <w:rPr>
          <w:rFonts w:hint="eastAsia"/>
        </w:rPr>
        <w:t>複数応募も可能ですが、用紙1枚につき１作品としてください。</w:t>
      </w:r>
    </w:p>
    <w:p w14:paraId="252F28D8" w14:textId="04EF0BCD" w:rsidR="00AB7511" w:rsidRDefault="00912604" w:rsidP="00AB7511">
      <w:pPr>
        <w:ind w:leftChars="100" w:left="630" w:hangingChars="200" w:hanging="420"/>
      </w:pPr>
      <w:r>
        <w:rPr>
          <w:rFonts w:hint="eastAsia"/>
        </w:rPr>
        <w:lastRenderedPageBreak/>
        <w:t xml:space="preserve">(3) </w:t>
      </w:r>
      <w:r w:rsidR="00AB7511">
        <w:rPr>
          <w:rFonts w:hint="eastAsia"/>
        </w:rPr>
        <w:t>電子メールの件名には、「新潟大学医学部医学科公式マスコットキャラクターデザイン応募」と記載してください。</w:t>
      </w:r>
    </w:p>
    <w:p w14:paraId="4938E119" w14:textId="7BCA3C65" w:rsidR="00A130CE" w:rsidRDefault="00AB7511" w:rsidP="00162939">
      <w:pPr>
        <w:ind w:firstLineChars="100" w:firstLine="210"/>
      </w:pPr>
      <w:r>
        <w:rPr>
          <w:rFonts w:hint="eastAsia"/>
        </w:rPr>
        <w:t>(</w:t>
      </w:r>
      <w:r w:rsidR="00912604">
        <w:t>4</w:t>
      </w:r>
      <w:r>
        <w:rPr>
          <w:rFonts w:hint="eastAsia"/>
        </w:rPr>
        <w:t>)</w:t>
      </w:r>
      <w:r w:rsidR="00ED2B95">
        <w:t xml:space="preserve"> </w:t>
      </w:r>
      <w:r w:rsidR="00A130CE">
        <w:rPr>
          <w:rFonts w:hint="eastAsia"/>
        </w:rPr>
        <w:t>提出内容</w:t>
      </w:r>
      <w:r w:rsidR="00A130CE">
        <w:tab/>
      </w:r>
    </w:p>
    <w:p w14:paraId="26204F7B" w14:textId="5E508ED1" w:rsidR="00A130CE" w:rsidRDefault="00AB7511" w:rsidP="00162939">
      <w:pPr>
        <w:ind w:firstLineChars="200" w:firstLine="420"/>
      </w:pPr>
      <w:r>
        <w:rPr>
          <w:rFonts w:hint="eastAsia"/>
        </w:rPr>
        <w:t>・</w:t>
      </w:r>
      <w:r w:rsidR="00A130CE">
        <w:rPr>
          <w:rFonts w:hint="eastAsia"/>
        </w:rPr>
        <w:t>フルカラーのキャラクター正面・背面デザイン</w:t>
      </w:r>
    </w:p>
    <w:p w14:paraId="4095DB87" w14:textId="5383C0A4" w:rsidR="00A130CE" w:rsidRDefault="00AB7511" w:rsidP="00162939">
      <w:pPr>
        <w:ind w:firstLineChars="200" w:firstLine="420"/>
      </w:pPr>
      <w:r>
        <w:rPr>
          <w:rFonts w:hint="eastAsia"/>
        </w:rPr>
        <w:t>・</w:t>
      </w:r>
      <w:r w:rsidR="00A130CE">
        <w:rPr>
          <w:rFonts w:hint="eastAsia"/>
        </w:rPr>
        <w:t>キャラクター名及び名前の由来</w:t>
      </w:r>
    </w:p>
    <w:p w14:paraId="5013AC93" w14:textId="00822FD2" w:rsidR="00A130CE" w:rsidRDefault="00AB7511" w:rsidP="00162939">
      <w:pPr>
        <w:ind w:firstLineChars="200" w:firstLine="420"/>
      </w:pPr>
      <w:r>
        <w:rPr>
          <w:rFonts w:hint="eastAsia"/>
        </w:rPr>
        <w:t>・</w:t>
      </w:r>
      <w:r w:rsidR="00A130CE">
        <w:rPr>
          <w:rFonts w:hint="eastAsia"/>
        </w:rPr>
        <w:t>キャラクターの簡単なプロフィール</w:t>
      </w:r>
    </w:p>
    <w:p w14:paraId="1DD057C6" w14:textId="0C029CA4" w:rsidR="00A130CE" w:rsidRDefault="00A130CE" w:rsidP="00ED2B95">
      <w:pPr>
        <w:ind w:leftChars="300" w:left="630"/>
      </w:pPr>
      <w:r>
        <w:rPr>
          <w:rFonts w:hint="eastAsia"/>
        </w:rPr>
        <w:t>（生年月日、生い立ち、</w:t>
      </w:r>
      <w:r w:rsidR="00BB7350">
        <w:rPr>
          <w:rFonts w:hint="eastAsia"/>
        </w:rPr>
        <w:t>新潟⼤学医学部医学科</w:t>
      </w:r>
      <w:r>
        <w:rPr>
          <w:rFonts w:hint="eastAsia"/>
        </w:rPr>
        <w:t>との関係など、できましたら記入してください。）</w:t>
      </w:r>
    </w:p>
    <w:p w14:paraId="5CC40EA2" w14:textId="7BABE1CE" w:rsidR="00A130CE" w:rsidRDefault="00ED2B95" w:rsidP="00162939">
      <w:pPr>
        <w:ind w:firstLineChars="200" w:firstLine="420"/>
      </w:pPr>
      <w:r>
        <w:rPr>
          <w:rFonts w:hint="eastAsia"/>
        </w:rPr>
        <w:t>・</w:t>
      </w:r>
      <w:r w:rsidR="00A130CE">
        <w:rPr>
          <w:rFonts w:hint="eastAsia"/>
        </w:rPr>
        <w:t>キャラクターに込めた意味や、キャラクターの要旨などその他説明事項</w:t>
      </w:r>
    </w:p>
    <w:p w14:paraId="3CFAD2C1" w14:textId="63CDECDA" w:rsidR="00ED2B95" w:rsidRDefault="00ED2B95" w:rsidP="00ED2B95">
      <w:r>
        <w:rPr>
          <w:rFonts w:hint="eastAsia"/>
        </w:rPr>
        <w:t xml:space="preserve">　(</w:t>
      </w:r>
      <w:r w:rsidR="00912604">
        <w:t>5</w:t>
      </w:r>
      <w:r>
        <w:rPr>
          <w:rFonts w:hint="eastAsia"/>
        </w:rPr>
        <w:t>)</w:t>
      </w:r>
      <w:r>
        <w:t xml:space="preserve"> </w:t>
      </w:r>
      <w:r w:rsidR="00A130CE">
        <w:rPr>
          <w:rFonts w:hint="eastAsia"/>
        </w:rPr>
        <w:t>未成年の方は、応募いただく際に保護者の同意、氏名及び電話番号等が必要になりま</w:t>
      </w:r>
    </w:p>
    <w:p w14:paraId="54F193DB" w14:textId="25B21C77" w:rsidR="00A130CE" w:rsidRDefault="00A130CE" w:rsidP="00ED2B95">
      <w:pPr>
        <w:ind w:firstLineChars="300" w:firstLine="630"/>
      </w:pPr>
      <w:r>
        <w:rPr>
          <w:rFonts w:hint="eastAsia"/>
        </w:rPr>
        <w:t>す。</w:t>
      </w:r>
    </w:p>
    <w:p w14:paraId="52C21219" w14:textId="77777777" w:rsidR="00A130CE" w:rsidRPr="0078273D" w:rsidRDefault="00A130CE" w:rsidP="00A130CE"/>
    <w:p w14:paraId="7A3D253E" w14:textId="77777777" w:rsidR="00A130CE" w:rsidRDefault="00A130CE" w:rsidP="00A130CE">
      <w:r>
        <w:rPr>
          <w:rFonts w:hint="eastAsia"/>
        </w:rPr>
        <w:t>４．審査⽅法</w:t>
      </w:r>
    </w:p>
    <w:p w14:paraId="16CAA566" w14:textId="43D6005B" w:rsidR="00A130CE" w:rsidRDefault="00A130CE" w:rsidP="00A130CE">
      <w:r>
        <w:rPr>
          <w:rFonts w:hint="eastAsia"/>
        </w:rPr>
        <w:t xml:space="preserve">　</w:t>
      </w:r>
      <w:r w:rsidR="00ED2B95">
        <w:rPr>
          <w:rFonts w:hint="eastAsia"/>
        </w:rPr>
        <w:t xml:space="preserve">(1) </w:t>
      </w:r>
      <w:r w:rsidR="0078273D">
        <w:rPr>
          <w:rFonts w:hint="eastAsia"/>
        </w:rPr>
        <w:t>新潟⼤学医学部医学科</w:t>
      </w:r>
      <w:r>
        <w:rPr>
          <w:rFonts w:hint="eastAsia"/>
        </w:rPr>
        <w:t>において選考を行います。</w:t>
      </w:r>
    </w:p>
    <w:p w14:paraId="773806DA" w14:textId="22F20229" w:rsidR="00A130CE" w:rsidRDefault="00A130CE" w:rsidP="00A130CE">
      <w:r>
        <w:rPr>
          <w:rFonts w:hint="eastAsia"/>
        </w:rPr>
        <w:t xml:space="preserve">　</w:t>
      </w:r>
      <w:r w:rsidR="00ED2B95">
        <w:rPr>
          <w:rFonts w:hint="eastAsia"/>
        </w:rPr>
        <w:t xml:space="preserve">(2) </w:t>
      </w:r>
      <w:r>
        <w:rPr>
          <w:rFonts w:hint="eastAsia"/>
        </w:rPr>
        <w:t>採用作品については、</w:t>
      </w:r>
      <w:r>
        <w:t>2021（令和３）年</w:t>
      </w:r>
      <w:r w:rsidR="0078273D">
        <w:t>6</w:t>
      </w:r>
      <w:r>
        <w:t>月に発表を予定しています。</w:t>
      </w:r>
    </w:p>
    <w:p w14:paraId="3B6BE05E" w14:textId="643D4D0A" w:rsidR="00A130CE" w:rsidRDefault="00A130CE" w:rsidP="00ED2B95">
      <w:pPr>
        <w:ind w:left="630" w:hangingChars="300" w:hanging="630"/>
      </w:pPr>
      <w:r>
        <w:rPr>
          <w:rFonts w:hint="eastAsia"/>
        </w:rPr>
        <w:t xml:space="preserve">　</w:t>
      </w:r>
      <w:r w:rsidR="00ED2B95">
        <w:rPr>
          <w:rFonts w:hint="eastAsia"/>
        </w:rPr>
        <w:t xml:space="preserve">(3) </w:t>
      </w:r>
      <w:r>
        <w:rPr>
          <w:rFonts w:hint="eastAsia"/>
        </w:rPr>
        <w:t>採用作品制作者には、直接通知するとともに、氏名を</w:t>
      </w:r>
      <w:r w:rsidR="006E74A6" w:rsidRPr="006E74A6">
        <w:rPr>
          <w:rFonts w:hint="eastAsia"/>
        </w:rPr>
        <w:t>新潟大学医学部医学科</w:t>
      </w:r>
      <w:r>
        <w:rPr>
          <w:rFonts w:hint="eastAsia"/>
        </w:rPr>
        <w:t>ウェブページ等で公表します。</w:t>
      </w:r>
    </w:p>
    <w:p w14:paraId="348B43B3" w14:textId="4CBEC20C" w:rsidR="00A130CE" w:rsidRDefault="00A130CE" w:rsidP="00A130CE">
      <w:r>
        <w:rPr>
          <w:rFonts w:hint="eastAsia"/>
        </w:rPr>
        <w:t xml:space="preserve">　</w:t>
      </w:r>
      <w:r w:rsidR="00ED2B95">
        <w:rPr>
          <w:rFonts w:hint="eastAsia"/>
        </w:rPr>
        <w:t xml:space="preserve">(4) </w:t>
      </w:r>
      <w:r>
        <w:rPr>
          <w:rFonts w:hint="eastAsia"/>
        </w:rPr>
        <w:t>選に漏れた応募者へ結果を個別にお知らせすることはありません。</w:t>
      </w:r>
    </w:p>
    <w:p w14:paraId="60071249" w14:textId="77777777" w:rsidR="00A130CE" w:rsidRDefault="00A130CE" w:rsidP="00A130CE"/>
    <w:p w14:paraId="0A556EBD" w14:textId="39686DF8" w:rsidR="00A130CE" w:rsidRDefault="00392BCA" w:rsidP="00A130CE">
      <w:r>
        <w:rPr>
          <w:rFonts w:hint="eastAsia"/>
        </w:rPr>
        <w:t>５．賞金</w:t>
      </w:r>
    </w:p>
    <w:p w14:paraId="57729D3E" w14:textId="4062255B" w:rsidR="00A130CE" w:rsidRDefault="00A130CE" w:rsidP="00ED2B95">
      <w:pPr>
        <w:ind w:firstLineChars="200" w:firstLine="420"/>
      </w:pPr>
      <w:r>
        <w:rPr>
          <w:rFonts w:hint="eastAsia"/>
        </w:rPr>
        <w:t>最優秀賞（１点）　賞金</w:t>
      </w:r>
      <w:r w:rsidR="00560A28">
        <w:rPr>
          <w:rFonts w:hint="eastAsia"/>
        </w:rPr>
        <w:t>10</w:t>
      </w:r>
      <w:r>
        <w:rPr>
          <w:rFonts w:hint="eastAsia"/>
        </w:rPr>
        <w:t>万円</w:t>
      </w:r>
    </w:p>
    <w:p w14:paraId="63073B99" w14:textId="77777777" w:rsidR="00A130CE" w:rsidRDefault="00A130CE" w:rsidP="00A130CE"/>
    <w:p w14:paraId="130C4CF2" w14:textId="4DF2E0BB" w:rsidR="00A130CE" w:rsidRDefault="00A130CE" w:rsidP="00A130CE">
      <w:r>
        <w:rPr>
          <w:rFonts w:hint="eastAsia"/>
        </w:rPr>
        <w:t>６．著作権等の取扱い</w:t>
      </w:r>
    </w:p>
    <w:p w14:paraId="59F09ABB" w14:textId="05771FFE" w:rsidR="00A130CE" w:rsidRDefault="00ED2B95" w:rsidP="00ED2B95">
      <w:pPr>
        <w:ind w:leftChars="100" w:left="630" w:hangingChars="200" w:hanging="420"/>
      </w:pPr>
      <w:r>
        <w:rPr>
          <w:rFonts w:hint="eastAsia"/>
        </w:rPr>
        <w:t xml:space="preserve">(1) </w:t>
      </w:r>
      <w:r w:rsidR="00A130CE">
        <w:rPr>
          <w:rFonts w:hint="eastAsia"/>
        </w:rPr>
        <w:t>採用作品（最優秀作品）は、採用決定と同時に</w:t>
      </w:r>
      <w:r w:rsidR="007A62D7">
        <w:rPr>
          <w:rFonts w:hint="eastAsia"/>
        </w:rPr>
        <w:t>国立大学法人</w:t>
      </w:r>
      <w:r w:rsidR="00ED3031" w:rsidRPr="006E74A6">
        <w:rPr>
          <w:rFonts w:hint="eastAsia"/>
        </w:rPr>
        <w:t>新潟大学</w:t>
      </w:r>
      <w:r w:rsidR="00A130CE">
        <w:rPr>
          <w:rFonts w:hint="eastAsia"/>
        </w:rPr>
        <w:t>に対して当該作品（キャラクターのデザイン画、名前等の⼀切を含む）の著作権（著作権法第</w:t>
      </w:r>
      <w:r w:rsidR="00A130CE">
        <w:t>27条、28条を含む</w:t>
      </w:r>
      <w:r w:rsidR="00A130CE">
        <w:rPr>
          <w:rFonts w:hint="eastAsia"/>
        </w:rPr>
        <w:t>⼀切の権利）を譲渡するものとし、著作者⼈格権を⾏使しないものとします。</w:t>
      </w:r>
    </w:p>
    <w:p w14:paraId="7E6CE853" w14:textId="4D9AE0C4" w:rsidR="00A130CE" w:rsidRDefault="00ED2B95" w:rsidP="00ED2B95">
      <w:pPr>
        <w:ind w:leftChars="100" w:left="630" w:hangingChars="200" w:hanging="420"/>
      </w:pPr>
      <w:r>
        <w:rPr>
          <w:rFonts w:hint="eastAsia"/>
        </w:rPr>
        <w:t xml:space="preserve">(2) </w:t>
      </w:r>
      <w:r w:rsidR="00A130CE">
        <w:rPr>
          <w:rFonts w:hint="eastAsia"/>
        </w:rPr>
        <w:t>当該作品の</w:t>
      </w:r>
      <w:r w:rsidR="000914D4" w:rsidRPr="000914D4">
        <w:rPr>
          <w:rFonts w:hint="eastAsia"/>
        </w:rPr>
        <w:t>商標登録</w:t>
      </w:r>
      <w:r w:rsidR="007A62D7">
        <w:rPr>
          <w:rFonts w:hint="eastAsia"/>
        </w:rPr>
        <w:t>を受ける権利</w:t>
      </w:r>
      <w:r w:rsidR="00A130CE">
        <w:rPr>
          <w:rFonts w:hint="eastAsia"/>
        </w:rPr>
        <w:t>その他⼀切の権利は、</w:t>
      </w:r>
      <w:r w:rsidR="007A62D7">
        <w:rPr>
          <w:rFonts w:hint="eastAsia"/>
        </w:rPr>
        <w:t>国立大学法人</w:t>
      </w:r>
      <w:r w:rsidR="00ED3031" w:rsidRPr="006E74A6">
        <w:rPr>
          <w:rFonts w:hint="eastAsia"/>
        </w:rPr>
        <w:t>新潟大学</w:t>
      </w:r>
      <w:r w:rsidR="00A130CE">
        <w:rPr>
          <w:rFonts w:hint="eastAsia"/>
        </w:rPr>
        <w:t>に帰属するものとします。</w:t>
      </w:r>
    </w:p>
    <w:p w14:paraId="3319A3AD" w14:textId="70AF2E79" w:rsidR="00A130CE" w:rsidRDefault="00ED2B95" w:rsidP="00ED2B95">
      <w:pPr>
        <w:ind w:leftChars="100" w:left="630" w:hangingChars="200" w:hanging="420"/>
      </w:pPr>
      <w:r>
        <w:rPr>
          <w:rFonts w:hint="eastAsia"/>
        </w:rPr>
        <w:t xml:space="preserve">(3) </w:t>
      </w:r>
      <w:r w:rsidR="00A130CE">
        <w:rPr>
          <w:rFonts w:hint="eastAsia"/>
        </w:rPr>
        <w:t>応募作品の著作権等に関する問題が発生した場合は、すべて応募者の責任とします。また、応募内容に虚偽が認められた場合や、デザインの盗用等の</w:t>
      </w:r>
      <w:r w:rsidR="007A62D7">
        <w:rPr>
          <w:rFonts w:hint="eastAsia"/>
        </w:rPr>
        <w:t>著作権侵害の</w:t>
      </w:r>
      <w:r w:rsidR="00A130CE">
        <w:rPr>
          <w:rFonts w:hint="eastAsia"/>
        </w:rPr>
        <w:t>問題が発生した場合は、受賞後でも賞を取り消す場合があります。また、当該取り消しにより、取り消した時点⼜はその後に</w:t>
      </w:r>
      <w:r w:rsidR="007A62D7">
        <w:rPr>
          <w:rFonts w:hint="eastAsia"/>
        </w:rPr>
        <w:t>国立大学法人</w:t>
      </w:r>
      <w:r w:rsidR="00923B19" w:rsidRPr="006E74A6">
        <w:rPr>
          <w:rFonts w:hint="eastAsia"/>
        </w:rPr>
        <w:t>新潟大学</w:t>
      </w:r>
      <w:r w:rsidR="00A130CE">
        <w:rPr>
          <w:rFonts w:hint="eastAsia"/>
        </w:rPr>
        <w:t>に損害が発生した場合は、すべて応募者が損害を賠償するものとします。</w:t>
      </w:r>
    </w:p>
    <w:p w14:paraId="611F315E" w14:textId="3B832B0B" w:rsidR="00A130CE" w:rsidRDefault="00ED2B95" w:rsidP="00162939">
      <w:pPr>
        <w:ind w:firstLineChars="100" w:firstLine="210"/>
      </w:pPr>
      <w:r>
        <w:rPr>
          <w:rFonts w:hint="eastAsia"/>
        </w:rPr>
        <w:t xml:space="preserve">(4) </w:t>
      </w:r>
      <w:r w:rsidR="00A130CE">
        <w:rPr>
          <w:rFonts w:hint="eastAsia"/>
        </w:rPr>
        <w:t>応募者は、応募をもって上記に同意したものとします。</w:t>
      </w:r>
    </w:p>
    <w:p w14:paraId="04B5DF75" w14:textId="321713BF" w:rsidR="00A130CE" w:rsidRDefault="00A130CE" w:rsidP="00A130CE"/>
    <w:p w14:paraId="504A4C17" w14:textId="77777777" w:rsidR="00A130CE" w:rsidRDefault="00A130CE" w:rsidP="00A130CE">
      <w:r>
        <w:rPr>
          <w:rFonts w:hint="eastAsia"/>
        </w:rPr>
        <w:lastRenderedPageBreak/>
        <w:t>７．注意事項</w:t>
      </w:r>
    </w:p>
    <w:p w14:paraId="4D55FE39" w14:textId="27BDFB0C" w:rsidR="00A130CE" w:rsidRDefault="00ED2B95" w:rsidP="00162939">
      <w:pPr>
        <w:ind w:firstLineChars="100" w:firstLine="210"/>
      </w:pPr>
      <w:r>
        <w:rPr>
          <w:rFonts w:hint="eastAsia"/>
        </w:rPr>
        <w:t xml:space="preserve">(1) </w:t>
      </w:r>
      <w:r w:rsidR="00A130CE">
        <w:rPr>
          <w:rFonts w:hint="eastAsia"/>
        </w:rPr>
        <w:t>応募作品は、自作で未発表のものに限ります。</w:t>
      </w:r>
    </w:p>
    <w:p w14:paraId="7706B1D0" w14:textId="42F8142D" w:rsidR="00A130CE" w:rsidRDefault="00ED2B95" w:rsidP="00162939">
      <w:pPr>
        <w:ind w:firstLineChars="100" w:firstLine="210"/>
      </w:pPr>
      <w:r>
        <w:rPr>
          <w:rFonts w:hint="eastAsia"/>
        </w:rPr>
        <w:t xml:space="preserve">(2) </w:t>
      </w:r>
      <w:r w:rsidR="00A130CE">
        <w:rPr>
          <w:rFonts w:hint="eastAsia"/>
        </w:rPr>
        <w:t>応募作品の返却は行いません。</w:t>
      </w:r>
    </w:p>
    <w:p w14:paraId="56E061FC" w14:textId="0344CDC7" w:rsidR="00A130CE" w:rsidRDefault="00ED2B95" w:rsidP="00ED2B95">
      <w:pPr>
        <w:ind w:leftChars="100" w:left="630" w:hangingChars="200" w:hanging="420"/>
      </w:pPr>
      <w:r>
        <w:rPr>
          <w:rFonts w:hint="eastAsia"/>
        </w:rPr>
        <w:t xml:space="preserve">(3) </w:t>
      </w:r>
      <w:r w:rsidR="00A130CE">
        <w:rPr>
          <w:rFonts w:hint="eastAsia"/>
        </w:rPr>
        <w:t>採用作品は</w:t>
      </w:r>
      <w:r w:rsidR="00923B19" w:rsidRPr="006E74A6">
        <w:rPr>
          <w:rFonts w:hint="eastAsia"/>
        </w:rPr>
        <w:t>新潟大学医学部医学科</w:t>
      </w:r>
      <w:r w:rsidR="00A130CE">
        <w:rPr>
          <w:rFonts w:hint="eastAsia"/>
        </w:rPr>
        <w:t>のマスコットキャラクターとして、広報紙やウェブページ、各種印刷物への掲載及び各種</w:t>
      </w:r>
      <w:r w:rsidR="00A130CE">
        <w:t>PRグッズの制作などに使用します。</w:t>
      </w:r>
    </w:p>
    <w:p w14:paraId="791BF043" w14:textId="1D612C80" w:rsidR="00A130CE" w:rsidRDefault="00ED2B95" w:rsidP="00CA7815">
      <w:pPr>
        <w:ind w:leftChars="100" w:left="630" w:hangingChars="200" w:hanging="420"/>
      </w:pPr>
      <w:r>
        <w:rPr>
          <w:rFonts w:hint="eastAsia"/>
        </w:rPr>
        <w:t xml:space="preserve">(4) </w:t>
      </w:r>
      <w:r w:rsidR="00A130CE">
        <w:rPr>
          <w:rFonts w:hint="eastAsia"/>
        </w:rPr>
        <w:t>採用作品の使用に当たっては、キャラクターのオリジナルデザイン、名前、色彩等を修正・補填、または、単色・モノクロで使用する場合がありますので、ご了承ください。</w:t>
      </w:r>
    </w:p>
    <w:p w14:paraId="3FDD33E0" w14:textId="6D161FF5" w:rsidR="00A130CE" w:rsidRDefault="00CA7815" w:rsidP="00162939">
      <w:pPr>
        <w:ind w:firstLineChars="100" w:firstLine="210"/>
      </w:pPr>
      <w:r>
        <w:rPr>
          <w:rFonts w:hint="eastAsia"/>
        </w:rPr>
        <w:t xml:space="preserve">(5) </w:t>
      </w:r>
      <w:r w:rsidR="00A130CE">
        <w:rPr>
          <w:rFonts w:hint="eastAsia"/>
        </w:rPr>
        <w:t>適当な作品がないなどの事由により、採用がない場合があります。</w:t>
      </w:r>
    </w:p>
    <w:p w14:paraId="241BE3D4" w14:textId="084E6215" w:rsidR="00A130CE" w:rsidRDefault="00CA7815" w:rsidP="00CA7815">
      <w:pPr>
        <w:ind w:leftChars="100" w:left="525" w:hangingChars="150" w:hanging="315"/>
      </w:pPr>
      <w:r>
        <w:rPr>
          <w:rFonts w:hint="eastAsia"/>
        </w:rPr>
        <w:t xml:space="preserve">(6) </w:t>
      </w:r>
      <w:r w:rsidR="00A130CE">
        <w:rPr>
          <w:rFonts w:hint="eastAsia"/>
        </w:rPr>
        <w:t>応募者は主催者の運営方法に従うものとし、運営方法について⼀切異議を申立てないものとします。</w:t>
      </w:r>
    </w:p>
    <w:p w14:paraId="5D00127B" w14:textId="7C0CDB2E" w:rsidR="00A130CE" w:rsidRDefault="00CA7815" w:rsidP="00162939">
      <w:pPr>
        <w:ind w:firstLineChars="100" w:firstLine="210"/>
      </w:pPr>
      <w:r>
        <w:rPr>
          <w:rFonts w:hint="eastAsia"/>
        </w:rPr>
        <w:t xml:space="preserve">(7) </w:t>
      </w:r>
      <w:r w:rsidR="00A130CE">
        <w:rPr>
          <w:rFonts w:hint="eastAsia"/>
        </w:rPr>
        <w:t>選考結果に関する問合せには、一切応じられません。</w:t>
      </w:r>
    </w:p>
    <w:p w14:paraId="66D1EA0C" w14:textId="4D4B09EB" w:rsidR="00A130CE" w:rsidRDefault="00CA7815" w:rsidP="00CA7815">
      <w:pPr>
        <w:ind w:leftChars="100" w:left="630" w:hangingChars="200" w:hanging="420"/>
      </w:pPr>
      <w:r>
        <w:rPr>
          <w:rFonts w:hint="eastAsia"/>
        </w:rPr>
        <w:t xml:space="preserve">(8) </w:t>
      </w:r>
      <w:r w:rsidR="007A62D7">
        <w:rPr>
          <w:rFonts w:hint="eastAsia"/>
        </w:rPr>
        <w:t>国立大学法人</w:t>
      </w:r>
      <w:r w:rsidR="00923B19" w:rsidRPr="006E74A6">
        <w:rPr>
          <w:rFonts w:hint="eastAsia"/>
        </w:rPr>
        <w:t>新潟大学</w:t>
      </w:r>
      <w:r w:rsidR="00A130CE">
        <w:rPr>
          <w:rFonts w:hint="eastAsia"/>
        </w:rPr>
        <w:t>は、作品の応募に際して生じた諸費用に関して⼀切負担しません。</w:t>
      </w:r>
    </w:p>
    <w:p w14:paraId="1E0CC7BF" w14:textId="175C7436" w:rsidR="00A130CE" w:rsidRDefault="00CA7815" w:rsidP="00CA7815">
      <w:pPr>
        <w:ind w:leftChars="100" w:left="630" w:hangingChars="200" w:hanging="420"/>
      </w:pPr>
      <w:r>
        <w:t xml:space="preserve">(9) </w:t>
      </w:r>
      <w:r w:rsidR="00A130CE">
        <w:rPr>
          <w:rFonts w:hint="eastAsia"/>
        </w:rPr>
        <w:t>応募に関して応募者から取得した個人情報は、本募集に関連した審査・発表のみに使用し、他の目的には使用しません。</w:t>
      </w:r>
    </w:p>
    <w:p w14:paraId="6B57A7C0" w14:textId="482963EB" w:rsidR="00A130CE" w:rsidRDefault="00CA7815" w:rsidP="00162939">
      <w:pPr>
        <w:ind w:firstLineChars="100" w:firstLine="210"/>
      </w:pPr>
      <w:r>
        <w:rPr>
          <w:rFonts w:hint="eastAsia"/>
        </w:rPr>
        <w:t>(10)</w:t>
      </w:r>
      <w:r w:rsidR="00A130CE">
        <w:rPr>
          <w:rFonts w:hint="eastAsia"/>
        </w:rPr>
        <w:t>本募集要項に取り決めのない事項については、本学の判断により決定します。</w:t>
      </w:r>
    </w:p>
    <w:p w14:paraId="1CCB67E3" w14:textId="77777777" w:rsidR="00A130CE" w:rsidRDefault="00A130CE" w:rsidP="00A130CE">
      <w:r>
        <w:t xml:space="preserve"> </w:t>
      </w:r>
    </w:p>
    <w:p w14:paraId="425D421C" w14:textId="774E3E08" w:rsidR="00A130CE" w:rsidRDefault="00CA7815" w:rsidP="00A130CE">
      <w:r>
        <w:rPr>
          <w:rFonts w:hint="eastAsia"/>
        </w:rPr>
        <w:t>８．問合せ先・</w:t>
      </w:r>
      <w:r w:rsidR="007E148F">
        <w:rPr>
          <w:rFonts w:hint="eastAsia"/>
        </w:rPr>
        <w:t>応募作品</w:t>
      </w:r>
      <w:r>
        <w:rPr>
          <w:rFonts w:hint="eastAsia"/>
        </w:rPr>
        <w:t>送信先</w:t>
      </w:r>
    </w:p>
    <w:p w14:paraId="0EBE136D" w14:textId="6BA6D44B" w:rsidR="00A130CE" w:rsidRDefault="00CA7815" w:rsidP="00A130CE">
      <w:r>
        <w:rPr>
          <w:rFonts w:hint="eastAsia"/>
        </w:rPr>
        <w:t xml:space="preserve">　　新潟大学　医歯学系総務課</w:t>
      </w:r>
    </w:p>
    <w:p w14:paraId="05CBAEDA" w14:textId="16729799" w:rsidR="00CA7815" w:rsidRDefault="00CA7815" w:rsidP="00A130CE">
      <w:r>
        <w:rPr>
          <w:rFonts w:hint="eastAsia"/>
        </w:rPr>
        <w:t xml:space="preserve">　　電　話：025-227-2002</w:t>
      </w:r>
    </w:p>
    <w:p w14:paraId="725F9F2C" w14:textId="130AD18A" w:rsidR="00CA7815" w:rsidRPr="00CA7815" w:rsidRDefault="00CA7815" w:rsidP="00A130CE">
      <w:r>
        <w:rPr>
          <w:rFonts w:hint="eastAsia"/>
        </w:rPr>
        <w:t xml:space="preserve">　　E-mail：shomu</w:t>
      </w:r>
      <w:r>
        <w:t>@med.niigata-u.ac.jp</w:t>
      </w:r>
    </w:p>
    <w:p w14:paraId="560019CB" w14:textId="5F197E89" w:rsidR="00C7496F" w:rsidRDefault="00C7496F">
      <w:pPr>
        <w:widowControl/>
        <w:jc w:val="left"/>
      </w:pPr>
      <w:r>
        <w:br w:type="page"/>
      </w:r>
    </w:p>
    <w:p w14:paraId="1244648D" w14:textId="77777777" w:rsidR="00C7496F" w:rsidRDefault="00C7496F" w:rsidP="00C7496F">
      <w:pPr>
        <w:jc w:val="center"/>
        <w:rPr>
          <w:rFonts w:asciiTheme="majorEastAsia" w:eastAsiaTheme="majorEastAsia" w:hAnsiTheme="majorEastAsia"/>
        </w:rPr>
      </w:pPr>
      <w:r w:rsidRPr="00AD01B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新潟大学医学部医学科公式マスコットキャラクターデザイン応募用紙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5"/>
        <w:gridCol w:w="2901"/>
        <w:gridCol w:w="4388"/>
      </w:tblGrid>
      <w:tr w:rsidR="00C7496F" w14:paraId="42B198C0" w14:textId="77777777" w:rsidTr="003F4ABE">
        <w:trPr>
          <w:trHeight w:val="720"/>
        </w:trPr>
        <w:tc>
          <w:tcPr>
            <w:tcW w:w="1205" w:type="dxa"/>
            <w:vMerge w:val="restart"/>
            <w:vAlign w:val="center"/>
          </w:tcPr>
          <w:p w14:paraId="64D2417F" w14:textId="77777777" w:rsidR="00C7496F" w:rsidRPr="00AD01BA" w:rsidRDefault="00C7496F" w:rsidP="003F4A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1B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応募者</w:t>
            </w:r>
          </w:p>
        </w:tc>
        <w:tc>
          <w:tcPr>
            <w:tcW w:w="2901" w:type="dxa"/>
            <w:vAlign w:val="center"/>
          </w:tcPr>
          <w:p w14:paraId="7127A1E4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1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  <w:p w14:paraId="187A923B" w14:textId="77777777" w:rsidR="00C7496F" w:rsidRPr="00AD01BA" w:rsidRDefault="00C7496F" w:rsidP="003F4AB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1BA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388" w:type="dxa"/>
            <w:vAlign w:val="center"/>
          </w:tcPr>
          <w:p w14:paraId="31489237" w14:textId="77777777" w:rsidR="00C7496F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）</w:t>
            </w:r>
          </w:p>
          <w:p w14:paraId="481E04F9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496F" w14:paraId="2F08DD71" w14:textId="77777777" w:rsidTr="003F4ABE">
        <w:trPr>
          <w:trHeight w:val="720"/>
        </w:trPr>
        <w:tc>
          <w:tcPr>
            <w:tcW w:w="1205" w:type="dxa"/>
            <w:vMerge/>
          </w:tcPr>
          <w:p w14:paraId="323DE4DA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0B8156A4" w14:textId="77777777" w:rsidR="00C7496F" w:rsidRPr="00AD01BA" w:rsidRDefault="00C7496F" w:rsidP="003F4AB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1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または学部等名</w:t>
            </w:r>
          </w:p>
        </w:tc>
        <w:tc>
          <w:tcPr>
            <w:tcW w:w="4388" w:type="dxa"/>
            <w:vAlign w:val="center"/>
          </w:tcPr>
          <w:p w14:paraId="7BE58414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496F" w14:paraId="53DEE0E5" w14:textId="77777777" w:rsidTr="003F4ABE">
        <w:trPr>
          <w:trHeight w:val="720"/>
        </w:trPr>
        <w:tc>
          <w:tcPr>
            <w:tcW w:w="1205" w:type="dxa"/>
            <w:vMerge/>
          </w:tcPr>
          <w:p w14:paraId="0223FA5E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3948921C" w14:textId="77777777" w:rsidR="00C7496F" w:rsidRDefault="00C7496F" w:rsidP="003F4AB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役職または学年</w:t>
            </w:r>
          </w:p>
          <w:p w14:paraId="301A0B3A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（学生の場合は年齢）</w:t>
            </w:r>
          </w:p>
        </w:tc>
        <w:tc>
          <w:tcPr>
            <w:tcW w:w="4388" w:type="dxa"/>
            <w:vAlign w:val="center"/>
          </w:tcPr>
          <w:p w14:paraId="722D6C63" w14:textId="77777777" w:rsidR="00C7496F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A3F445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才）</w:t>
            </w:r>
          </w:p>
        </w:tc>
      </w:tr>
      <w:tr w:rsidR="00C7496F" w14:paraId="36701325" w14:textId="77777777" w:rsidTr="003F4ABE">
        <w:trPr>
          <w:trHeight w:val="720"/>
        </w:trPr>
        <w:tc>
          <w:tcPr>
            <w:tcW w:w="1205" w:type="dxa"/>
            <w:vMerge/>
          </w:tcPr>
          <w:p w14:paraId="28668543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00132D8A" w14:textId="77777777" w:rsidR="00C7496F" w:rsidRPr="00AD01BA" w:rsidRDefault="00C7496F" w:rsidP="003F4AB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4388" w:type="dxa"/>
            <w:vAlign w:val="center"/>
          </w:tcPr>
          <w:p w14:paraId="7AC6C492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496F" w14:paraId="63175F16" w14:textId="77777777" w:rsidTr="003F4ABE">
        <w:trPr>
          <w:trHeight w:val="720"/>
        </w:trPr>
        <w:tc>
          <w:tcPr>
            <w:tcW w:w="1205" w:type="dxa"/>
            <w:vMerge/>
          </w:tcPr>
          <w:p w14:paraId="049B4E88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552073F3" w14:textId="77777777" w:rsidR="00C7496F" w:rsidRPr="00AD01BA" w:rsidRDefault="00C7496F" w:rsidP="003F4AB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連絡先（メールアドレス）</w:t>
            </w:r>
          </w:p>
        </w:tc>
        <w:tc>
          <w:tcPr>
            <w:tcW w:w="4388" w:type="dxa"/>
            <w:vAlign w:val="center"/>
          </w:tcPr>
          <w:p w14:paraId="590D0220" w14:textId="77777777" w:rsidR="00C7496F" w:rsidRPr="00AD01BA" w:rsidRDefault="00C7496F" w:rsidP="003F4A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2A7CA8D" w14:textId="77777777" w:rsidR="00C7496F" w:rsidRDefault="00C7496F" w:rsidP="00C749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【応募者が未成年の場合】</w:t>
      </w:r>
    </w:p>
    <w:p w14:paraId="4A124ADB" w14:textId="77777777" w:rsidR="00C7496F" w:rsidRDefault="00C7496F" w:rsidP="00C749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新潟大学医学部医学科マスコットキャラクターデザインの応募について、保護者が同意しています。</w:t>
      </w:r>
    </w:p>
    <w:p w14:paraId="3ACE7FE9" w14:textId="77777777" w:rsidR="00C7496F" w:rsidRPr="003802A8" w:rsidRDefault="00C7496F" w:rsidP="00C749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（保護者氏名）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14:paraId="1F0DEB02" w14:textId="77777777" w:rsidR="00C7496F" w:rsidRPr="003802A8" w:rsidRDefault="00C7496F" w:rsidP="00C7496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（電話番号）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14:paraId="73FD6BA3" w14:textId="77777777" w:rsidR="00C7496F" w:rsidRDefault="00C7496F" w:rsidP="00C749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496F" w14:paraId="5840F7BD" w14:textId="77777777" w:rsidTr="003F4ABE">
        <w:tc>
          <w:tcPr>
            <w:tcW w:w="8494" w:type="dxa"/>
          </w:tcPr>
          <w:p w14:paraId="5C174A18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〇フルカラーのキャラクター正面・背面デザイン：</w:t>
            </w:r>
          </w:p>
          <w:p w14:paraId="04825A8E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（別添、ＰＤＦファイルのとおり）</w:t>
            </w:r>
          </w:p>
          <w:p w14:paraId="17D8B947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70489B67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〇キャラクター名：</w:t>
            </w:r>
          </w:p>
          <w:p w14:paraId="2C7EAA9E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12642DF7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284429E9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〇名前の由来：</w:t>
            </w:r>
          </w:p>
          <w:p w14:paraId="5A088691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141F47FD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0F196A30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5D0B6C88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〇キャラクターの簡単なプロフィール：</w:t>
            </w:r>
          </w:p>
          <w:p w14:paraId="1A4F86FC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77FA2266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52068D61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606A927C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〇キャラクターに込めた意味や、キャラクターの要旨など：</w:t>
            </w:r>
          </w:p>
          <w:p w14:paraId="73828D7D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727AEA92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  <w:p w14:paraId="7085CE1C" w14:textId="77777777" w:rsidR="00C7496F" w:rsidRDefault="00C7496F" w:rsidP="003F4AB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A60C65" w14:textId="77777777" w:rsidR="00C7496F" w:rsidRDefault="00C7496F" w:rsidP="00C7496F">
      <w:pPr>
        <w:rPr>
          <w:rFonts w:asciiTheme="majorEastAsia" w:eastAsiaTheme="majorEastAsia" w:hAnsiTheme="majorEastAsia"/>
        </w:rPr>
      </w:pPr>
    </w:p>
    <w:p w14:paraId="5736425A" w14:textId="77777777" w:rsidR="00C7496F" w:rsidRPr="005B6365" w:rsidRDefault="00C7496F" w:rsidP="00C7496F">
      <w:pPr>
        <w:rPr>
          <w:rFonts w:asciiTheme="majorEastAsia" w:eastAsiaTheme="majorEastAsia" w:hAnsiTheme="majorEastAsia"/>
        </w:rPr>
      </w:pPr>
      <w:r w:rsidRPr="005B6365">
        <w:rPr>
          <w:rFonts w:asciiTheme="majorEastAsia" w:eastAsiaTheme="majorEastAsia" w:hAnsiTheme="majorEastAsia" w:hint="eastAsia"/>
        </w:rPr>
        <w:t>【著作権等の取扱い】</w:t>
      </w:r>
    </w:p>
    <w:p w14:paraId="579C515C" w14:textId="77777777" w:rsidR="00C7496F" w:rsidRDefault="00C7496F" w:rsidP="00C7496F">
      <w:pPr>
        <w:ind w:leftChars="100" w:left="630" w:hangingChars="200" w:hanging="420"/>
      </w:pPr>
      <w:r>
        <w:rPr>
          <w:rFonts w:hint="eastAsia"/>
        </w:rPr>
        <w:t>(1) 採用作品（最優秀作品）は、採用決定と同時に国立大学法人</w:t>
      </w:r>
      <w:r w:rsidRPr="006E74A6">
        <w:rPr>
          <w:rFonts w:hint="eastAsia"/>
        </w:rPr>
        <w:t>新潟大学</w:t>
      </w:r>
      <w:r>
        <w:rPr>
          <w:rFonts w:hint="eastAsia"/>
        </w:rPr>
        <w:t>に対して当該作品（キャラクターのデザイン画、名前等の⼀切を含む）の著作権（著作権法第</w:t>
      </w:r>
      <w:r>
        <w:t>27条、28条を含む</w:t>
      </w:r>
      <w:r>
        <w:rPr>
          <w:rFonts w:hint="eastAsia"/>
        </w:rPr>
        <w:t>⼀切の権利）を譲渡するものとし、著作者⼈格権を⾏使しないものとします。</w:t>
      </w:r>
    </w:p>
    <w:p w14:paraId="22EA0805" w14:textId="77777777" w:rsidR="00C7496F" w:rsidRDefault="00C7496F" w:rsidP="00C7496F">
      <w:pPr>
        <w:ind w:leftChars="100" w:left="630" w:hangingChars="200" w:hanging="420"/>
      </w:pPr>
      <w:r>
        <w:rPr>
          <w:rFonts w:hint="eastAsia"/>
        </w:rPr>
        <w:t>(2) 当該作品の</w:t>
      </w:r>
      <w:r w:rsidRPr="000914D4">
        <w:rPr>
          <w:rFonts w:hint="eastAsia"/>
        </w:rPr>
        <w:t>商標登録</w:t>
      </w:r>
      <w:r>
        <w:rPr>
          <w:rFonts w:hint="eastAsia"/>
        </w:rPr>
        <w:t>を受ける権利その他⼀切の権利は、国立大学法人</w:t>
      </w:r>
      <w:r w:rsidRPr="006E74A6">
        <w:rPr>
          <w:rFonts w:hint="eastAsia"/>
        </w:rPr>
        <w:t>新潟大学</w:t>
      </w:r>
      <w:r>
        <w:rPr>
          <w:rFonts w:hint="eastAsia"/>
        </w:rPr>
        <w:t>に帰属するものとします。</w:t>
      </w:r>
    </w:p>
    <w:p w14:paraId="07427A3E" w14:textId="77777777" w:rsidR="00C7496F" w:rsidRDefault="00C7496F" w:rsidP="00C7496F">
      <w:pPr>
        <w:ind w:leftChars="100" w:left="630" w:hangingChars="200" w:hanging="420"/>
      </w:pPr>
      <w:r>
        <w:rPr>
          <w:rFonts w:hint="eastAsia"/>
        </w:rPr>
        <w:t>(3) 応募作品の著作権等に関する問題が発生した場合は、すべて応募者の責任とします。また、応募内容に虚偽が認められた場合や、デザインの盗用等の著作権侵害の問題が発生した場合は、受賞後でも賞を取り消す場合があります。また、当該取り消しにより、取り消した時点⼜はその後に国立大学法人</w:t>
      </w:r>
      <w:r w:rsidRPr="006E74A6">
        <w:rPr>
          <w:rFonts w:hint="eastAsia"/>
        </w:rPr>
        <w:t>新潟大学</w:t>
      </w:r>
      <w:r>
        <w:rPr>
          <w:rFonts w:hint="eastAsia"/>
        </w:rPr>
        <w:t>に損害が発生した場合は、すべて応募者が損害を賠償するものとします。</w:t>
      </w:r>
    </w:p>
    <w:p w14:paraId="1C584882" w14:textId="77777777" w:rsidR="00C7496F" w:rsidRDefault="00C7496F" w:rsidP="00C7496F">
      <w:pPr>
        <w:ind w:firstLineChars="100" w:firstLine="210"/>
      </w:pPr>
      <w:r>
        <w:rPr>
          <w:rFonts w:hint="eastAsia"/>
        </w:rPr>
        <w:t>(4) 応募者は、応募をもって上記に同意したものとします。</w:t>
      </w:r>
    </w:p>
    <w:p w14:paraId="70184940" w14:textId="66B9FFCE" w:rsidR="00AF0BA1" w:rsidRPr="00C7496F" w:rsidRDefault="00AF0BA1" w:rsidP="00A130CE">
      <w:pPr>
        <w:rPr>
          <w:rFonts w:hint="eastAsia"/>
        </w:rPr>
      </w:pPr>
      <w:bookmarkStart w:id="0" w:name="_GoBack"/>
      <w:bookmarkEnd w:id="0"/>
    </w:p>
    <w:sectPr w:rsidR="00AF0BA1" w:rsidRPr="00C74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3FFC"/>
    <w:multiLevelType w:val="multilevel"/>
    <w:tmpl w:val="B0C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1"/>
    <w:rsid w:val="000175C6"/>
    <w:rsid w:val="00051218"/>
    <w:rsid w:val="000871FD"/>
    <w:rsid w:val="000914D4"/>
    <w:rsid w:val="000B4248"/>
    <w:rsid w:val="00162939"/>
    <w:rsid w:val="0018702F"/>
    <w:rsid w:val="00187F7F"/>
    <w:rsid w:val="001A7F94"/>
    <w:rsid w:val="001D1E7F"/>
    <w:rsid w:val="0028038B"/>
    <w:rsid w:val="002E6C5D"/>
    <w:rsid w:val="00315F0F"/>
    <w:rsid w:val="0037772E"/>
    <w:rsid w:val="00380062"/>
    <w:rsid w:val="00392BCA"/>
    <w:rsid w:val="003C145B"/>
    <w:rsid w:val="003C5A4A"/>
    <w:rsid w:val="00420855"/>
    <w:rsid w:val="004D4EF0"/>
    <w:rsid w:val="00560A28"/>
    <w:rsid w:val="005858B0"/>
    <w:rsid w:val="005E08CF"/>
    <w:rsid w:val="006E74A6"/>
    <w:rsid w:val="00700C0C"/>
    <w:rsid w:val="0078273D"/>
    <w:rsid w:val="007A62D7"/>
    <w:rsid w:val="007E148F"/>
    <w:rsid w:val="00804478"/>
    <w:rsid w:val="00822D32"/>
    <w:rsid w:val="00912604"/>
    <w:rsid w:val="00923B19"/>
    <w:rsid w:val="00A130CE"/>
    <w:rsid w:val="00A173B5"/>
    <w:rsid w:val="00A34029"/>
    <w:rsid w:val="00A87EA5"/>
    <w:rsid w:val="00AB7511"/>
    <w:rsid w:val="00AF0BA1"/>
    <w:rsid w:val="00BB7350"/>
    <w:rsid w:val="00BD726D"/>
    <w:rsid w:val="00C535ED"/>
    <w:rsid w:val="00C7496F"/>
    <w:rsid w:val="00CA7815"/>
    <w:rsid w:val="00CF73E6"/>
    <w:rsid w:val="00D43637"/>
    <w:rsid w:val="00DC2704"/>
    <w:rsid w:val="00DD7DEF"/>
    <w:rsid w:val="00E13FC4"/>
    <w:rsid w:val="00E4450C"/>
    <w:rsid w:val="00EB19D8"/>
    <w:rsid w:val="00ED2B95"/>
    <w:rsid w:val="00ED3031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3373D"/>
  <w15:chartTrackingRefBased/>
  <w15:docId w15:val="{2C088223-9A52-4EE1-BA44-BCFEF59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F0BA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B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B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uiPriority w:val="9"/>
    <w:qFormat/>
    <w:rsid w:val="00AF0BA1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0BA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60">
    <w:name w:val="見出し 6 (文字)"/>
    <w:basedOn w:val="a0"/>
    <w:link w:val="6"/>
    <w:uiPriority w:val="9"/>
    <w:rsid w:val="00AF0BA1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semiHidden/>
    <w:unhideWhenUsed/>
    <w:rsid w:val="00AF0B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0BA1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AF0B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AF0BA1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C7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68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25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6" w:color="003399"/>
            <w:bottom w:val="single" w:sz="6" w:space="6" w:color="003399"/>
            <w:right w:val="none" w:sz="0" w:space="0" w:color="auto"/>
          </w:divBdr>
        </w:div>
        <w:div w:id="14975008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8" w:color="BBC7C4"/>
            <w:right w:val="none" w:sz="0" w:space="0" w:color="auto"/>
          </w:divBdr>
          <w:divsChild>
            <w:div w:id="335158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4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理一郎</dc:creator>
  <cp:keywords/>
  <dc:description/>
  <cp:lastModifiedBy>tkoyama</cp:lastModifiedBy>
  <cp:revision>2</cp:revision>
  <cp:lastPrinted>2021-02-18T07:39:00Z</cp:lastPrinted>
  <dcterms:created xsi:type="dcterms:W3CDTF">2021-02-19T06:33:00Z</dcterms:created>
  <dcterms:modified xsi:type="dcterms:W3CDTF">2021-02-19T06:33:00Z</dcterms:modified>
</cp:coreProperties>
</file>