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</w:t>
      </w:r>
      <w:r w:rsidR="00B64E10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年</w:t>
      </w:r>
      <w:r w:rsidR="009154B6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月</w:t>
      </w:r>
      <w:r w:rsidR="009154B6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B64E10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1. 薬事案内　19：00より</w:t>
      </w:r>
      <w:bookmarkStart w:id="0" w:name="_GoBack"/>
      <w:bookmarkEnd w:id="0"/>
    </w:p>
    <w:p w:rsidR="00001814" w:rsidRDefault="00B64E10" w:rsidP="00B64E10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2.ミニレクチャー　19：15より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１）「脳梗塞により書字障害を呈した一例」（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演者：県立リウマチセンター　言語聴覚士　小林航先生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２）「約２年のリハ診療でＡＤＬ・歩行が見守りレベルに回復した頚損の１例」（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演者：西新潟中央病院リハ科　理学療法士　花岡伸一先生、作業療法士　立川裕子先生、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新潟大学医歯学総合病院　総合リハビリテーションセンター　木村慎二先生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．特別講演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分より（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「義足のアライメントの評価方法と歩容」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講師：新潟医療福祉大学　医療技術学部　義肢装具自立支援学科　東江由起夫先生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．災害リハビリテーションに関する報告　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分より（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154B6" w:rsidRDefault="009154B6" w:rsidP="009154B6">
      <w:pPr>
        <w:spacing w:line="480" w:lineRule="auto"/>
        <w:rPr>
          <w:rFonts w:hint="eastAsia"/>
        </w:rPr>
      </w:pPr>
      <w:r>
        <w:rPr>
          <w:rFonts w:hint="eastAsia"/>
        </w:rPr>
        <w:t>新潟大学医歯学総合病院　総合リハビリテーションセンター　木村慎二先生</w:t>
      </w:r>
    </w:p>
    <w:p w:rsidR="009154B6" w:rsidRPr="009154B6" w:rsidRDefault="009154B6" w:rsidP="00B64E10">
      <w:pPr>
        <w:spacing w:line="480" w:lineRule="auto"/>
        <w:rPr>
          <w:rFonts w:hint="eastAsia"/>
        </w:rPr>
      </w:pPr>
    </w:p>
    <w:sectPr w:rsidR="009154B6" w:rsidRPr="00915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25" w:rsidRDefault="00784E25" w:rsidP="00253578">
      <w:r>
        <w:separator/>
      </w:r>
    </w:p>
  </w:endnote>
  <w:endnote w:type="continuationSeparator" w:id="0">
    <w:p w:rsidR="00784E25" w:rsidRDefault="00784E25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25" w:rsidRDefault="00784E25" w:rsidP="00253578">
      <w:r>
        <w:separator/>
      </w:r>
    </w:p>
  </w:footnote>
  <w:footnote w:type="continuationSeparator" w:id="0">
    <w:p w:rsidR="00784E25" w:rsidRDefault="00784E25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1146D3"/>
    <w:rsid w:val="00171BDB"/>
    <w:rsid w:val="00253578"/>
    <w:rsid w:val="00397961"/>
    <w:rsid w:val="004415D9"/>
    <w:rsid w:val="00445BB0"/>
    <w:rsid w:val="0048522C"/>
    <w:rsid w:val="004D7A3F"/>
    <w:rsid w:val="00501F42"/>
    <w:rsid w:val="00507550"/>
    <w:rsid w:val="00516038"/>
    <w:rsid w:val="00567843"/>
    <w:rsid w:val="006060EF"/>
    <w:rsid w:val="006C5F25"/>
    <w:rsid w:val="00784E25"/>
    <w:rsid w:val="008A69DF"/>
    <w:rsid w:val="009154B6"/>
    <w:rsid w:val="00952685"/>
    <w:rsid w:val="009F1AB8"/>
    <w:rsid w:val="00B64E10"/>
    <w:rsid w:val="00C77449"/>
    <w:rsid w:val="00C842DA"/>
    <w:rsid w:val="00D45B33"/>
    <w:rsid w:val="00E344F9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11</cp:revision>
  <cp:lastPrinted>2013-02-15T04:43:00Z</cp:lastPrinted>
  <dcterms:created xsi:type="dcterms:W3CDTF">2013-10-24T06:30:00Z</dcterms:created>
  <dcterms:modified xsi:type="dcterms:W3CDTF">2015-10-09T02:42:00Z</dcterms:modified>
</cp:coreProperties>
</file>