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85" w:rsidRDefault="00952685" w:rsidP="00952685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新潟リハビリテーション研究会　定例勉強会</w:t>
      </w:r>
    </w:p>
    <w:p w:rsidR="00952685" w:rsidRDefault="00952685" w:rsidP="00952685">
      <w:pPr>
        <w:rPr>
          <w:rFonts w:ascii="ＭＳ 明朝" w:hAnsi="ＭＳ 明朝"/>
          <w:szCs w:val="24"/>
        </w:rPr>
      </w:pPr>
    </w:p>
    <w:p w:rsidR="00C307CE" w:rsidRPr="00C307CE" w:rsidRDefault="00C307CE" w:rsidP="0098512E">
      <w:pPr>
        <w:spacing w:line="480" w:lineRule="auto"/>
        <w:ind w:firstLineChars="129" w:firstLine="361"/>
        <w:jc w:val="center"/>
        <w:rPr>
          <w:rFonts w:ascii="ＭＳ 明朝" w:hAnsi="ＭＳ 明朝"/>
          <w:sz w:val="28"/>
          <w:szCs w:val="24"/>
        </w:rPr>
      </w:pPr>
      <w:r w:rsidRPr="00C307CE">
        <w:rPr>
          <w:rFonts w:ascii="ＭＳ 明朝" w:hAnsi="ＭＳ 明朝" w:hint="eastAsia"/>
          <w:sz w:val="28"/>
          <w:szCs w:val="24"/>
        </w:rPr>
        <w:t>「新潟リハビリテーション研究</w:t>
      </w:r>
      <w:bookmarkStart w:id="0" w:name="_GoBack"/>
      <w:bookmarkEnd w:id="0"/>
      <w:r w:rsidRPr="00C307CE">
        <w:rPr>
          <w:rFonts w:ascii="ＭＳ 明朝" w:hAnsi="ＭＳ 明朝" w:hint="eastAsia"/>
          <w:sz w:val="28"/>
          <w:szCs w:val="24"/>
        </w:rPr>
        <w:t>会</w:t>
      </w:r>
      <w:r w:rsidR="003E2374">
        <w:rPr>
          <w:rFonts w:ascii="ＭＳ 明朝" w:hAnsi="ＭＳ 明朝" w:hint="eastAsia"/>
          <w:sz w:val="28"/>
          <w:szCs w:val="24"/>
        </w:rPr>
        <w:t>３</w:t>
      </w:r>
      <w:r w:rsidRPr="00C307CE">
        <w:rPr>
          <w:rFonts w:ascii="ＭＳ 明朝" w:hAnsi="ＭＳ 明朝" w:hint="eastAsia"/>
          <w:sz w:val="28"/>
          <w:szCs w:val="24"/>
        </w:rPr>
        <w:t>月定例オンライン勉強会」</w:t>
      </w: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  <w:r w:rsidRPr="00C307CE">
        <w:rPr>
          <w:rFonts w:ascii="ＭＳ 明朝" w:hAnsi="ＭＳ 明朝" w:hint="eastAsia"/>
          <w:sz w:val="28"/>
          <w:szCs w:val="24"/>
        </w:rPr>
        <w:t>令和3年</w:t>
      </w:r>
      <w:r w:rsidR="003E2374">
        <w:rPr>
          <w:rFonts w:ascii="ＭＳ 明朝" w:hAnsi="ＭＳ 明朝" w:hint="eastAsia"/>
          <w:sz w:val="28"/>
          <w:szCs w:val="24"/>
        </w:rPr>
        <w:t>3月29日(月)</w:t>
      </w:r>
      <w:r w:rsidRPr="00C307CE">
        <w:rPr>
          <w:rFonts w:ascii="ＭＳ 明朝" w:hAnsi="ＭＳ 明朝" w:hint="eastAsia"/>
          <w:sz w:val="28"/>
          <w:szCs w:val="24"/>
        </w:rPr>
        <w:t xml:space="preserve">　19時00分より</w:t>
      </w: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  <w:r w:rsidRPr="00C307CE">
        <w:rPr>
          <w:rFonts w:ascii="ＭＳ 明朝" w:hAnsi="ＭＳ 明朝" w:hint="eastAsia"/>
          <w:sz w:val="28"/>
          <w:szCs w:val="24"/>
        </w:rPr>
        <w:t>開催方法：オンライン（Zoom）開催</w:t>
      </w: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  <w:r w:rsidRPr="00C307CE">
        <w:rPr>
          <w:rFonts w:ascii="ＭＳ 明朝" w:hAnsi="ＭＳ 明朝" w:hint="eastAsia"/>
          <w:sz w:val="28"/>
          <w:szCs w:val="24"/>
        </w:rPr>
        <w:t xml:space="preserve">１．19時00分～薬事案内　</w:t>
      </w:r>
      <w:r w:rsidR="003E2374">
        <w:rPr>
          <w:rFonts w:ascii="ＭＳ 明朝" w:hAnsi="ＭＳ 明朝" w:hint="eastAsia"/>
          <w:sz w:val="28"/>
          <w:szCs w:val="24"/>
        </w:rPr>
        <w:t>日本臓器製薬株式会社</w:t>
      </w:r>
    </w:p>
    <w:p w:rsidR="00C307CE" w:rsidRPr="00C307CE" w:rsidRDefault="00C307CE" w:rsidP="00C307CE">
      <w:pPr>
        <w:spacing w:line="480" w:lineRule="auto"/>
        <w:ind w:firstLineChars="129" w:firstLine="361"/>
        <w:rPr>
          <w:rFonts w:ascii="ＭＳ 明朝" w:hAnsi="ＭＳ 明朝"/>
          <w:sz w:val="28"/>
          <w:szCs w:val="24"/>
        </w:rPr>
      </w:pP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２．研究紹介19時05分～19時20分</w:t>
      </w: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「脳腫瘍患者のQOL評価」</w:t>
      </w: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演者：新潟大学医歯学総合病院総合リハセンター　作業療法士　渡邊貴博　先生</w:t>
      </w: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３．ミニレクチャー　19時20分～20時</w:t>
      </w:r>
      <w:r>
        <w:rPr>
          <w:rFonts w:ascii="ＭＳ 明朝" w:hAnsi="ＭＳ 明朝" w:hint="eastAsia"/>
          <w:sz w:val="28"/>
          <w:szCs w:val="24"/>
        </w:rPr>
        <w:t>00分</w:t>
      </w:r>
    </w:p>
    <w:p w:rsidR="003E2374" w:rsidRPr="003E2374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「医療用ゲームを用いた臨床脳生理学の可能性」</w:t>
      </w:r>
    </w:p>
    <w:p w:rsidR="00DF7991" w:rsidRPr="00994901" w:rsidRDefault="003E2374" w:rsidP="003E2374">
      <w:pPr>
        <w:spacing w:line="480" w:lineRule="auto"/>
        <w:ind w:left="284" w:firstLineChars="50" w:firstLine="140"/>
        <w:rPr>
          <w:rFonts w:ascii="ＭＳ 明朝" w:hAnsi="ＭＳ 明朝"/>
          <w:sz w:val="28"/>
          <w:szCs w:val="24"/>
        </w:rPr>
      </w:pPr>
      <w:r w:rsidRPr="003E2374">
        <w:rPr>
          <w:rFonts w:ascii="ＭＳ 明朝" w:hAnsi="ＭＳ 明朝" w:hint="eastAsia"/>
          <w:sz w:val="28"/>
          <w:szCs w:val="24"/>
        </w:rPr>
        <w:t>講師：新潟大学脳研究所　名誉教授　澁木克栄　先生</w:t>
      </w:r>
      <w:r w:rsidR="00CA4C76" w:rsidRPr="00CA4C76">
        <w:rPr>
          <w:rFonts w:ascii="ＭＳ 明朝" w:hAnsi="ＭＳ 明朝" w:hint="eastAsia"/>
          <w:sz w:val="28"/>
          <w:szCs w:val="24"/>
        </w:rPr>
        <w:t xml:space="preserve">　</w:t>
      </w:r>
    </w:p>
    <w:sectPr w:rsidR="00DF7991" w:rsidRPr="00994901" w:rsidSect="00C92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B0" w:rsidRDefault="00EF35B0" w:rsidP="00253578">
      <w:r>
        <w:separator/>
      </w:r>
    </w:p>
  </w:endnote>
  <w:endnote w:type="continuationSeparator" w:id="0">
    <w:p w:rsidR="00EF35B0" w:rsidRDefault="00EF35B0" w:rsidP="0025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B0" w:rsidRDefault="00EF35B0" w:rsidP="00253578">
      <w:r>
        <w:separator/>
      </w:r>
    </w:p>
  </w:footnote>
  <w:footnote w:type="continuationSeparator" w:id="0">
    <w:p w:rsidR="00EF35B0" w:rsidRDefault="00EF35B0" w:rsidP="0025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2C"/>
    <w:rsid w:val="00001814"/>
    <w:rsid w:val="000054F5"/>
    <w:rsid w:val="00066E71"/>
    <w:rsid w:val="000A19E7"/>
    <w:rsid w:val="000C73EB"/>
    <w:rsid w:val="00101D15"/>
    <w:rsid w:val="001134BF"/>
    <w:rsid w:val="001146D3"/>
    <w:rsid w:val="001171AE"/>
    <w:rsid w:val="0014515E"/>
    <w:rsid w:val="00151023"/>
    <w:rsid w:val="00171BDB"/>
    <w:rsid w:val="00172D6D"/>
    <w:rsid w:val="00186208"/>
    <w:rsid w:val="00190264"/>
    <w:rsid w:val="00253578"/>
    <w:rsid w:val="00274F43"/>
    <w:rsid w:val="0027645E"/>
    <w:rsid w:val="002806B8"/>
    <w:rsid w:val="00287399"/>
    <w:rsid w:val="00302724"/>
    <w:rsid w:val="003633AD"/>
    <w:rsid w:val="00363FAD"/>
    <w:rsid w:val="00397961"/>
    <w:rsid w:val="003B2815"/>
    <w:rsid w:val="003E2374"/>
    <w:rsid w:val="004415D9"/>
    <w:rsid w:val="00445BB0"/>
    <w:rsid w:val="0048522C"/>
    <w:rsid w:val="004861AD"/>
    <w:rsid w:val="004A35EA"/>
    <w:rsid w:val="004C1CCD"/>
    <w:rsid w:val="004C2C8B"/>
    <w:rsid w:val="004D7A3F"/>
    <w:rsid w:val="00501F42"/>
    <w:rsid w:val="00507550"/>
    <w:rsid w:val="00516038"/>
    <w:rsid w:val="00522DC0"/>
    <w:rsid w:val="00530185"/>
    <w:rsid w:val="00537349"/>
    <w:rsid w:val="00567843"/>
    <w:rsid w:val="00592BE2"/>
    <w:rsid w:val="005C0323"/>
    <w:rsid w:val="006060EF"/>
    <w:rsid w:val="006C5F25"/>
    <w:rsid w:val="00717F79"/>
    <w:rsid w:val="00730FD1"/>
    <w:rsid w:val="00784E25"/>
    <w:rsid w:val="007A700B"/>
    <w:rsid w:val="008A69DF"/>
    <w:rsid w:val="008B2BC3"/>
    <w:rsid w:val="009154B6"/>
    <w:rsid w:val="00941F28"/>
    <w:rsid w:val="00944F8E"/>
    <w:rsid w:val="00952685"/>
    <w:rsid w:val="0096407B"/>
    <w:rsid w:val="0098512E"/>
    <w:rsid w:val="00994901"/>
    <w:rsid w:val="009D23EB"/>
    <w:rsid w:val="009F1AB8"/>
    <w:rsid w:val="009F59DB"/>
    <w:rsid w:val="00A377CC"/>
    <w:rsid w:val="00AA147C"/>
    <w:rsid w:val="00AD5C2D"/>
    <w:rsid w:val="00B64E10"/>
    <w:rsid w:val="00BC2786"/>
    <w:rsid w:val="00BD786A"/>
    <w:rsid w:val="00C12F82"/>
    <w:rsid w:val="00C307CE"/>
    <w:rsid w:val="00C35A69"/>
    <w:rsid w:val="00C77449"/>
    <w:rsid w:val="00C842DA"/>
    <w:rsid w:val="00C9259B"/>
    <w:rsid w:val="00CA4C76"/>
    <w:rsid w:val="00CF3D33"/>
    <w:rsid w:val="00D043A8"/>
    <w:rsid w:val="00D45B33"/>
    <w:rsid w:val="00D75517"/>
    <w:rsid w:val="00DC50AF"/>
    <w:rsid w:val="00DD4372"/>
    <w:rsid w:val="00DF7991"/>
    <w:rsid w:val="00E344F9"/>
    <w:rsid w:val="00E60947"/>
    <w:rsid w:val="00EA3CE6"/>
    <w:rsid w:val="00EA7BE0"/>
    <w:rsid w:val="00EB792C"/>
    <w:rsid w:val="00EF35B0"/>
    <w:rsid w:val="00F45B34"/>
    <w:rsid w:val="00F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CBD402-760C-49B0-B6B2-D8839B3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578"/>
  </w:style>
  <w:style w:type="paragraph" w:styleId="a5">
    <w:name w:val="footer"/>
    <w:basedOn w:val="a"/>
    <w:link w:val="a6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578"/>
  </w:style>
  <w:style w:type="paragraph" w:styleId="a7">
    <w:name w:val="List Paragraph"/>
    <w:basedOn w:val="a"/>
    <w:uiPriority w:val="34"/>
    <w:qFormat/>
    <w:rsid w:val="00287399"/>
    <w:pPr>
      <w:ind w:leftChars="400" w:left="840"/>
    </w:pPr>
  </w:style>
  <w:style w:type="character" w:styleId="a8">
    <w:name w:val="Hyperlink"/>
    <w:basedOn w:val="a0"/>
    <w:uiPriority w:val="99"/>
    <w:unhideWhenUsed/>
    <w:rsid w:val="00C92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リハビリ医師室</dc:creator>
  <cp:keywords/>
  <dc:description/>
  <cp:lastModifiedBy>新潟 リハビリテーション研究会</cp:lastModifiedBy>
  <cp:revision>4</cp:revision>
  <cp:lastPrinted>2018-02-27T05:00:00Z</cp:lastPrinted>
  <dcterms:created xsi:type="dcterms:W3CDTF">2021-04-09T03:25:00Z</dcterms:created>
  <dcterms:modified xsi:type="dcterms:W3CDTF">2021-05-18T01:49:00Z</dcterms:modified>
</cp:coreProperties>
</file>